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DF" w:rsidRPr="00BA5D21" w:rsidRDefault="00D7724A" w:rsidP="00921F4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BA5D21">
        <w:rPr>
          <w:b/>
          <w:sz w:val="28"/>
          <w:szCs w:val="28"/>
        </w:rPr>
        <w:t>PROGRAMA ERASMUS +</w:t>
      </w:r>
    </w:p>
    <w:p w:rsidR="00D7724A" w:rsidRPr="00BA5D21" w:rsidRDefault="00D7724A" w:rsidP="00921F4C">
      <w:pPr>
        <w:spacing w:after="0" w:line="360" w:lineRule="auto"/>
        <w:jc w:val="center"/>
        <w:rPr>
          <w:b/>
          <w:sz w:val="28"/>
          <w:szCs w:val="28"/>
        </w:rPr>
      </w:pPr>
      <w:r w:rsidRPr="00BA5D21">
        <w:rPr>
          <w:b/>
          <w:sz w:val="28"/>
          <w:szCs w:val="28"/>
        </w:rPr>
        <w:t>Ação I – Mobilidade Individual para Fins de Aprendizagem</w:t>
      </w:r>
    </w:p>
    <w:p w:rsidR="00921F4C" w:rsidRPr="00BA5D21" w:rsidRDefault="001E61DF" w:rsidP="00BA5D21">
      <w:pPr>
        <w:spacing w:after="0" w:line="360" w:lineRule="auto"/>
        <w:jc w:val="center"/>
        <w:rPr>
          <w:rFonts w:cs="Arabic Typesetting"/>
          <w:b/>
          <w:sz w:val="28"/>
          <w:szCs w:val="28"/>
        </w:rPr>
      </w:pPr>
      <w:r w:rsidRPr="00BA5D21">
        <w:rPr>
          <w:rFonts w:cs="Arabic Typesetting"/>
          <w:b/>
          <w:sz w:val="28"/>
          <w:szCs w:val="28"/>
        </w:rPr>
        <w:t xml:space="preserve">Ensino Superior – </w:t>
      </w:r>
      <w:r w:rsidR="00475559" w:rsidRPr="00BA5D21">
        <w:rPr>
          <w:rFonts w:cs="Arabic Typesetting"/>
          <w:b/>
          <w:sz w:val="28"/>
          <w:szCs w:val="28"/>
        </w:rPr>
        <w:t>2017-2018</w:t>
      </w:r>
    </w:p>
    <w:p w:rsidR="00B95A93" w:rsidRPr="00BA5D21" w:rsidRDefault="00D7724A" w:rsidP="00921F4C">
      <w:pPr>
        <w:spacing w:after="0" w:line="360" w:lineRule="auto"/>
        <w:jc w:val="center"/>
        <w:rPr>
          <w:b/>
          <w:sz w:val="28"/>
          <w:szCs w:val="28"/>
        </w:rPr>
      </w:pPr>
      <w:r w:rsidRPr="00BA5D21">
        <w:rPr>
          <w:b/>
          <w:sz w:val="28"/>
          <w:szCs w:val="28"/>
        </w:rPr>
        <w:t>T</w:t>
      </w:r>
      <w:r w:rsidR="001E61DF" w:rsidRPr="00BA5D21">
        <w:rPr>
          <w:b/>
          <w:sz w:val="28"/>
          <w:szCs w:val="28"/>
        </w:rPr>
        <w:t>abela de</w:t>
      </w:r>
      <w:r w:rsidRPr="00BA5D21">
        <w:rPr>
          <w:b/>
          <w:sz w:val="28"/>
          <w:szCs w:val="28"/>
        </w:rPr>
        <w:t xml:space="preserve"> B</w:t>
      </w:r>
      <w:r w:rsidR="001E61DF" w:rsidRPr="00BA5D21">
        <w:rPr>
          <w:b/>
          <w:sz w:val="28"/>
          <w:szCs w:val="28"/>
        </w:rPr>
        <w:t>olsas</w:t>
      </w:r>
      <w:r w:rsidRPr="00BA5D21">
        <w:rPr>
          <w:b/>
          <w:sz w:val="28"/>
          <w:szCs w:val="28"/>
        </w:rPr>
        <w:t xml:space="preserve"> </w:t>
      </w:r>
      <w:r w:rsidR="001E61DF" w:rsidRPr="00BA5D21">
        <w:rPr>
          <w:b/>
          <w:sz w:val="28"/>
          <w:szCs w:val="28"/>
        </w:rPr>
        <w:t>de</w:t>
      </w:r>
      <w:r w:rsidRPr="00BA5D21">
        <w:rPr>
          <w:b/>
          <w:sz w:val="28"/>
          <w:szCs w:val="28"/>
        </w:rPr>
        <w:t xml:space="preserve"> M</w:t>
      </w:r>
      <w:r w:rsidR="001E61DF" w:rsidRPr="00BA5D21">
        <w:rPr>
          <w:b/>
          <w:sz w:val="28"/>
          <w:szCs w:val="28"/>
        </w:rPr>
        <w:t>obilidade</w:t>
      </w:r>
    </w:p>
    <w:p w:rsidR="001E61DF" w:rsidRPr="00BA5D21" w:rsidRDefault="00DE036D" w:rsidP="00BA5D21">
      <w:pPr>
        <w:jc w:val="center"/>
        <w:rPr>
          <w:b/>
          <w:sz w:val="28"/>
          <w:szCs w:val="28"/>
        </w:rPr>
      </w:pPr>
      <w:proofErr w:type="gramStart"/>
      <w:r w:rsidRPr="00BA5D21">
        <w:rPr>
          <w:b/>
          <w:sz w:val="28"/>
          <w:szCs w:val="28"/>
        </w:rPr>
        <w:t>Missões de Pessoal para</w:t>
      </w:r>
      <w:proofErr w:type="gramEnd"/>
      <w:r w:rsidRPr="00BA5D21">
        <w:rPr>
          <w:b/>
          <w:sz w:val="28"/>
          <w:szCs w:val="28"/>
        </w:rPr>
        <w:t xml:space="preserve"> </w:t>
      </w:r>
      <w:r w:rsidR="00BA5D21" w:rsidRPr="00BA5D21">
        <w:rPr>
          <w:b/>
          <w:sz w:val="28"/>
          <w:szCs w:val="28"/>
        </w:rPr>
        <w:t xml:space="preserve">Ensino (STA) e </w:t>
      </w:r>
      <w:r w:rsidRPr="00BA5D21">
        <w:rPr>
          <w:b/>
          <w:sz w:val="28"/>
          <w:szCs w:val="28"/>
        </w:rPr>
        <w:t>Formação</w:t>
      </w:r>
      <w:r w:rsidR="00BA5D21" w:rsidRPr="00BA5D21">
        <w:rPr>
          <w:b/>
          <w:sz w:val="28"/>
          <w:szCs w:val="28"/>
        </w:rPr>
        <w:t xml:space="preserve"> (STT)</w:t>
      </w:r>
    </w:p>
    <w:tbl>
      <w:tblPr>
        <w:tblStyle w:val="Tabelacomgrelha"/>
        <w:tblW w:w="8613" w:type="dxa"/>
        <w:tblLook w:val="04A0" w:firstRow="1" w:lastRow="0" w:firstColumn="1" w:lastColumn="0" w:noHBand="0" w:noVBand="1"/>
      </w:tblPr>
      <w:tblGrid>
        <w:gridCol w:w="2518"/>
        <w:gridCol w:w="3686"/>
        <w:gridCol w:w="2409"/>
      </w:tblGrid>
      <w:tr w:rsidR="00DE036D" w:rsidRPr="003177C1" w:rsidTr="00DE036D">
        <w:tc>
          <w:tcPr>
            <w:tcW w:w="6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36D" w:rsidRPr="00BA5D21" w:rsidRDefault="00DE036D" w:rsidP="003177C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</w:p>
          <w:p w:rsidR="00DE036D" w:rsidRPr="00BA5D21" w:rsidRDefault="00DE036D" w:rsidP="003177C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BA5D21">
              <w:rPr>
                <w:b/>
                <w:sz w:val="24"/>
                <w:szCs w:val="24"/>
              </w:rPr>
              <w:t>Valores de Subsistência</w:t>
            </w:r>
            <w:r w:rsidRPr="00BA5D21">
              <w:rPr>
                <w:sz w:val="24"/>
                <w:szCs w:val="24"/>
              </w:rPr>
              <w:t xml:space="preserve"> (de Portugal Continental para):</w:t>
            </w:r>
          </w:p>
          <w:p w:rsidR="00DE036D" w:rsidRPr="00BA5D21" w:rsidRDefault="00DE036D" w:rsidP="001E61D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E036D" w:rsidRPr="00BA5D21" w:rsidRDefault="00DE036D" w:rsidP="003177C1">
            <w:pPr>
              <w:jc w:val="center"/>
              <w:rPr>
                <w:b/>
                <w:sz w:val="24"/>
                <w:szCs w:val="24"/>
              </w:rPr>
            </w:pPr>
            <w:r w:rsidRPr="00BA5D21">
              <w:rPr>
                <w:b/>
                <w:sz w:val="24"/>
                <w:szCs w:val="24"/>
              </w:rPr>
              <w:t xml:space="preserve">Valor Diário para subsistência (€ per </w:t>
            </w:r>
            <w:proofErr w:type="spellStart"/>
            <w:r w:rsidRPr="00BA5D21">
              <w:rPr>
                <w:b/>
                <w:sz w:val="24"/>
                <w:szCs w:val="24"/>
              </w:rPr>
              <w:t>day</w:t>
            </w:r>
            <w:proofErr w:type="spellEnd"/>
            <w:r w:rsidRPr="00BA5D21">
              <w:rPr>
                <w:b/>
                <w:sz w:val="24"/>
                <w:szCs w:val="24"/>
              </w:rPr>
              <w:t>)</w:t>
            </w:r>
          </w:p>
        </w:tc>
      </w:tr>
      <w:tr w:rsidR="00DE036D" w:rsidRPr="003177C1" w:rsidTr="00DE036D">
        <w:tc>
          <w:tcPr>
            <w:tcW w:w="2518" w:type="dxa"/>
            <w:tcBorders>
              <w:top w:val="single" w:sz="4" w:space="0" w:color="auto"/>
            </w:tcBorders>
          </w:tcPr>
          <w:p w:rsidR="00DE036D" w:rsidRPr="00BA5D21" w:rsidRDefault="00DE036D" w:rsidP="00790B5E">
            <w:pPr>
              <w:jc w:val="center"/>
              <w:rPr>
                <w:b/>
                <w:sz w:val="24"/>
                <w:szCs w:val="24"/>
              </w:rPr>
            </w:pPr>
          </w:p>
          <w:p w:rsidR="00DE036D" w:rsidRPr="00BA5D21" w:rsidRDefault="00DE036D" w:rsidP="00790B5E">
            <w:pPr>
              <w:jc w:val="center"/>
              <w:rPr>
                <w:b/>
                <w:sz w:val="24"/>
                <w:szCs w:val="24"/>
              </w:rPr>
            </w:pPr>
            <w:r w:rsidRPr="00BA5D21">
              <w:rPr>
                <w:b/>
                <w:sz w:val="24"/>
                <w:szCs w:val="24"/>
              </w:rPr>
              <w:t>Grupo A</w:t>
            </w:r>
          </w:p>
          <w:p w:rsidR="00DE036D" w:rsidRPr="00BA5D21" w:rsidRDefault="00DE036D" w:rsidP="00DE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E036D" w:rsidRPr="00BA5D21" w:rsidRDefault="00DE036D" w:rsidP="00BA5D21">
            <w:pPr>
              <w:jc w:val="center"/>
              <w:rPr>
                <w:sz w:val="24"/>
                <w:szCs w:val="24"/>
              </w:rPr>
            </w:pPr>
            <w:r w:rsidRPr="00BA5D21">
              <w:rPr>
                <w:sz w:val="24"/>
                <w:szCs w:val="24"/>
              </w:rPr>
              <w:t xml:space="preserve">Dinamarca, </w:t>
            </w:r>
            <w:r w:rsidR="001D1203" w:rsidRPr="00BA5D21">
              <w:rPr>
                <w:sz w:val="24"/>
                <w:szCs w:val="24"/>
              </w:rPr>
              <w:t xml:space="preserve">Holanda, </w:t>
            </w:r>
            <w:r w:rsidR="00BA5D21" w:rsidRPr="00BA5D21">
              <w:rPr>
                <w:sz w:val="24"/>
                <w:szCs w:val="24"/>
              </w:rPr>
              <w:t xml:space="preserve">Irlanda, </w:t>
            </w:r>
            <w:r w:rsidR="001D1203" w:rsidRPr="00BA5D21">
              <w:rPr>
                <w:sz w:val="24"/>
                <w:szCs w:val="24"/>
              </w:rPr>
              <w:t>Suécia, Reino Unido</w:t>
            </w:r>
          </w:p>
        </w:tc>
        <w:tc>
          <w:tcPr>
            <w:tcW w:w="2409" w:type="dxa"/>
          </w:tcPr>
          <w:p w:rsidR="00DE036D" w:rsidRPr="00BA5D21" w:rsidRDefault="00DE036D" w:rsidP="00790B5E">
            <w:pPr>
              <w:jc w:val="center"/>
              <w:rPr>
                <w:b/>
                <w:sz w:val="24"/>
                <w:szCs w:val="24"/>
              </w:rPr>
            </w:pPr>
          </w:p>
          <w:p w:rsidR="00DE036D" w:rsidRPr="00BA5D21" w:rsidRDefault="001D1203" w:rsidP="00790B5E">
            <w:pPr>
              <w:jc w:val="center"/>
              <w:rPr>
                <w:b/>
                <w:sz w:val="24"/>
                <w:szCs w:val="24"/>
              </w:rPr>
            </w:pPr>
            <w:r w:rsidRPr="00BA5D21">
              <w:rPr>
                <w:b/>
                <w:sz w:val="24"/>
                <w:szCs w:val="24"/>
              </w:rPr>
              <w:t>120€</w:t>
            </w:r>
          </w:p>
        </w:tc>
      </w:tr>
      <w:tr w:rsidR="00DE036D" w:rsidRPr="003177C1" w:rsidTr="00DE036D">
        <w:tc>
          <w:tcPr>
            <w:tcW w:w="2518" w:type="dxa"/>
          </w:tcPr>
          <w:p w:rsidR="00DE036D" w:rsidRPr="00BA5D21" w:rsidRDefault="00DE036D" w:rsidP="00790B5E">
            <w:pPr>
              <w:jc w:val="center"/>
              <w:rPr>
                <w:b/>
                <w:sz w:val="24"/>
                <w:szCs w:val="24"/>
              </w:rPr>
            </w:pPr>
          </w:p>
          <w:p w:rsidR="00DE036D" w:rsidRPr="00BA5D21" w:rsidRDefault="00DE036D" w:rsidP="00790B5E">
            <w:pPr>
              <w:jc w:val="center"/>
              <w:rPr>
                <w:b/>
                <w:sz w:val="24"/>
                <w:szCs w:val="24"/>
              </w:rPr>
            </w:pPr>
            <w:r w:rsidRPr="00BA5D21">
              <w:rPr>
                <w:b/>
                <w:sz w:val="24"/>
                <w:szCs w:val="24"/>
              </w:rPr>
              <w:t>Grupo B</w:t>
            </w:r>
          </w:p>
          <w:p w:rsidR="00DE036D" w:rsidRPr="00BA5D21" w:rsidRDefault="00DE036D" w:rsidP="00DE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E036D" w:rsidRPr="00BA5D21" w:rsidRDefault="00DE036D" w:rsidP="00BA5D21">
            <w:pPr>
              <w:jc w:val="center"/>
              <w:rPr>
                <w:sz w:val="24"/>
                <w:szCs w:val="24"/>
              </w:rPr>
            </w:pPr>
            <w:r w:rsidRPr="00BA5D21">
              <w:rPr>
                <w:sz w:val="24"/>
                <w:szCs w:val="24"/>
              </w:rPr>
              <w:t xml:space="preserve">Áustria, Bélgica, </w:t>
            </w:r>
            <w:r w:rsidR="001D1203" w:rsidRPr="00BA5D21">
              <w:rPr>
                <w:sz w:val="24"/>
                <w:szCs w:val="24"/>
              </w:rPr>
              <w:t xml:space="preserve">Bulgária, Chipre, </w:t>
            </w:r>
            <w:r w:rsidR="00BA5D21" w:rsidRPr="00BA5D21">
              <w:rPr>
                <w:sz w:val="24"/>
                <w:szCs w:val="24"/>
              </w:rPr>
              <w:t>Finlândia,</w:t>
            </w:r>
            <w:r w:rsidR="001D1203" w:rsidRPr="00BA5D21">
              <w:rPr>
                <w:sz w:val="24"/>
                <w:szCs w:val="24"/>
              </w:rPr>
              <w:t xml:space="preserve"> França, Grécia, Hungria, Islândia, Itália, Liechtenstein, Luxemburgo, Noruega, Polónia, </w:t>
            </w:r>
            <w:r w:rsidR="00BA5D21" w:rsidRPr="00BA5D21">
              <w:rPr>
                <w:sz w:val="24"/>
                <w:szCs w:val="24"/>
              </w:rPr>
              <w:t xml:space="preserve">República Checa, </w:t>
            </w:r>
            <w:r w:rsidR="001D1203" w:rsidRPr="00BA5D21">
              <w:rPr>
                <w:sz w:val="24"/>
                <w:szCs w:val="24"/>
              </w:rPr>
              <w:t>Roménia, Turquia</w:t>
            </w:r>
          </w:p>
        </w:tc>
        <w:tc>
          <w:tcPr>
            <w:tcW w:w="2409" w:type="dxa"/>
          </w:tcPr>
          <w:p w:rsidR="00DE036D" w:rsidRPr="00BA5D21" w:rsidRDefault="00DE036D" w:rsidP="009E0773">
            <w:pPr>
              <w:rPr>
                <w:b/>
                <w:sz w:val="24"/>
                <w:szCs w:val="24"/>
              </w:rPr>
            </w:pPr>
          </w:p>
          <w:p w:rsidR="00DE036D" w:rsidRPr="00BA5D21" w:rsidRDefault="001D1203" w:rsidP="009E0773">
            <w:pPr>
              <w:jc w:val="center"/>
              <w:rPr>
                <w:b/>
                <w:sz w:val="24"/>
                <w:szCs w:val="24"/>
              </w:rPr>
            </w:pPr>
            <w:r w:rsidRPr="00BA5D21">
              <w:rPr>
                <w:b/>
                <w:sz w:val="24"/>
                <w:szCs w:val="24"/>
              </w:rPr>
              <w:t>105</w:t>
            </w:r>
            <w:r w:rsidR="00DE036D" w:rsidRPr="00BA5D21">
              <w:rPr>
                <w:b/>
                <w:sz w:val="24"/>
                <w:szCs w:val="24"/>
              </w:rPr>
              <w:t xml:space="preserve"> €</w:t>
            </w:r>
          </w:p>
        </w:tc>
      </w:tr>
      <w:tr w:rsidR="00DE036D" w:rsidRPr="003177C1" w:rsidTr="00DE036D">
        <w:tc>
          <w:tcPr>
            <w:tcW w:w="2518" w:type="dxa"/>
          </w:tcPr>
          <w:p w:rsidR="00DE036D" w:rsidRPr="00BA5D21" w:rsidRDefault="00DE036D" w:rsidP="009E0773">
            <w:pPr>
              <w:jc w:val="center"/>
              <w:rPr>
                <w:b/>
                <w:sz w:val="24"/>
                <w:szCs w:val="24"/>
              </w:rPr>
            </w:pPr>
          </w:p>
          <w:p w:rsidR="00DE036D" w:rsidRPr="00BA5D21" w:rsidRDefault="00DE036D" w:rsidP="009E0773">
            <w:pPr>
              <w:jc w:val="center"/>
              <w:rPr>
                <w:b/>
                <w:sz w:val="24"/>
                <w:szCs w:val="24"/>
              </w:rPr>
            </w:pPr>
            <w:r w:rsidRPr="00BA5D21">
              <w:rPr>
                <w:b/>
                <w:sz w:val="24"/>
                <w:szCs w:val="24"/>
              </w:rPr>
              <w:t>Grupo C</w:t>
            </w:r>
          </w:p>
          <w:p w:rsidR="00DE036D" w:rsidRPr="00BA5D21" w:rsidRDefault="00DE036D" w:rsidP="00DE036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E036D" w:rsidRPr="00BA5D21" w:rsidRDefault="00BA5D21" w:rsidP="00BA5D21">
            <w:pPr>
              <w:jc w:val="center"/>
              <w:rPr>
                <w:sz w:val="24"/>
                <w:szCs w:val="24"/>
              </w:rPr>
            </w:pPr>
            <w:r w:rsidRPr="00BA5D21">
              <w:rPr>
                <w:sz w:val="24"/>
                <w:szCs w:val="24"/>
              </w:rPr>
              <w:t xml:space="preserve">Alemanha, Eslováquia, Espanha, </w:t>
            </w:r>
            <w:r w:rsidR="001D1203" w:rsidRPr="00BA5D21">
              <w:rPr>
                <w:sz w:val="24"/>
                <w:szCs w:val="24"/>
              </w:rPr>
              <w:t xml:space="preserve">Letónia, Malta, </w:t>
            </w:r>
            <w:r w:rsidRPr="00BA5D21">
              <w:rPr>
                <w:sz w:val="24"/>
                <w:szCs w:val="24"/>
              </w:rPr>
              <w:t>República da Macedónia,</w:t>
            </w:r>
          </w:p>
        </w:tc>
        <w:tc>
          <w:tcPr>
            <w:tcW w:w="2409" w:type="dxa"/>
          </w:tcPr>
          <w:p w:rsidR="00DE036D" w:rsidRPr="00BA5D21" w:rsidRDefault="00DE036D" w:rsidP="009E0773">
            <w:pPr>
              <w:jc w:val="center"/>
              <w:rPr>
                <w:b/>
                <w:sz w:val="24"/>
                <w:szCs w:val="24"/>
              </w:rPr>
            </w:pPr>
          </w:p>
          <w:p w:rsidR="00DE036D" w:rsidRPr="00BA5D21" w:rsidRDefault="001D1203" w:rsidP="009E0773">
            <w:pPr>
              <w:jc w:val="center"/>
              <w:rPr>
                <w:b/>
                <w:sz w:val="24"/>
                <w:szCs w:val="24"/>
              </w:rPr>
            </w:pPr>
            <w:r w:rsidRPr="00BA5D21">
              <w:rPr>
                <w:b/>
                <w:sz w:val="24"/>
                <w:szCs w:val="24"/>
              </w:rPr>
              <w:t>90</w:t>
            </w:r>
            <w:r w:rsidR="00DE036D" w:rsidRPr="00BA5D21">
              <w:rPr>
                <w:b/>
                <w:sz w:val="24"/>
                <w:szCs w:val="24"/>
              </w:rPr>
              <w:t xml:space="preserve"> €</w:t>
            </w:r>
          </w:p>
        </w:tc>
      </w:tr>
      <w:tr w:rsidR="00DE036D" w:rsidRPr="003177C1" w:rsidTr="00DE036D">
        <w:tc>
          <w:tcPr>
            <w:tcW w:w="2518" w:type="dxa"/>
          </w:tcPr>
          <w:p w:rsidR="00DE036D" w:rsidRPr="00BA5D21" w:rsidRDefault="00DE036D" w:rsidP="009E0773">
            <w:pPr>
              <w:jc w:val="center"/>
              <w:rPr>
                <w:b/>
                <w:sz w:val="24"/>
                <w:szCs w:val="24"/>
              </w:rPr>
            </w:pPr>
            <w:r w:rsidRPr="00BA5D21">
              <w:rPr>
                <w:b/>
                <w:sz w:val="24"/>
                <w:szCs w:val="24"/>
              </w:rPr>
              <w:t>Grupo D</w:t>
            </w:r>
          </w:p>
        </w:tc>
        <w:tc>
          <w:tcPr>
            <w:tcW w:w="3686" w:type="dxa"/>
          </w:tcPr>
          <w:p w:rsidR="00BA5D21" w:rsidRPr="00BA5D21" w:rsidRDefault="001D1203" w:rsidP="00BA5D21">
            <w:pPr>
              <w:jc w:val="center"/>
              <w:rPr>
                <w:sz w:val="24"/>
                <w:szCs w:val="24"/>
              </w:rPr>
            </w:pPr>
            <w:r w:rsidRPr="00BA5D21">
              <w:rPr>
                <w:sz w:val="24"/>
                <w:szCs w:val="24"/>
              </w:rPr>
              <w:t>Croácia, Estónia, Lituânia, Eslovénia</w:t>
            </w:r>
          </w:p>
        </w:tc>
        <w:tc>
          <w:tcPr>
            <w:tcW w:w="2409" w:type="dxa"/>
          </w:tcPr>
          <w:p w:rsidR="00DE036D" w:rsidRPr="00BA5D21" w:rsidRDefault="001D1203" w:rsidP="009E0773">
            <w:pPr>
              <w:jc w:val="center"/>
              <w:rPr>
                <w:b/>
                <w:sz w:val="24"/>
                <w:szCs w:val="24"/>
              </w:rPr>
            </w:pPr>
            <w:r w:rsidRPr="00BA5D21">
              <w:rPr>
                <w:b/>
                <w:sz w:val="24"/>
                <w:szCs w:val="24"/>
              </w:rPr>
              <w:t>75€</w:t>
            </w:r>
          </w:p>
        </w:tc>
      </w:tr>
    </w:tbl>
    <w:p w:rsidR="00BA5D21" w:rsidRDefault="00BA5D21" w:rsidP="00BA5D21">
      <w:pPr>
        <w:pBdr>
          <w:top w:val="single" w:sz="4" w:space="1" w:color="auto"/>
        </w:pBdr>
        <w:spacing w:line="240" w:lineRule="auto"/>
        <w:rPr>
          <w:b/>
          <w:sz w:val="24"/>
          <w:szCs w:val="24"/>
        </w:rPr>
      </w:pPr>
    </w:p>
    <w:p w:rsidR="001D1203" w:rsidRPr="00EA161D" w:rsidRDefault="001D1203" w:rsidP="001D1203">
      <w:pPr>
        <w:pBdr>
          <w:top w:val="single" w:sz="4" w:space="1" w:color="auto"/>
        </w:pBdr>
      </w:pPr>
      <w:r>
        <w:rPr>
          <w:b/>
        </w:rPr>
        <w:t>Viagens</w:t>
      </w:r>
      <w:r w:rsidRPr="00DE036D">
        <w:t xml:space="preserve"> (</w:t>
      </w:r>
      <w:r>
        <w:t>subvenção por “bandas</w:t>
      </w:r>
      <w:r w:rsidR="00BA5D21">
        <w:t xml:space="preserve"> de distância</w:t>
      </w:r>
      <w:r>
        <w:t>”</w:t>
      </w:r>
      <w:r w:rsidR="00BA5D21">
        <w:t>, valor de viagem de “ida e volta”</w:t>
      </w:r>
      <w:r w:rsidRPr="00DE036D">
        <w:t>):</w:t>
      </w:r>
    </w:p>
    <w:tbl>
      <w:tblPr>
        <w:tblStyle w:val="Tabelacomgrelha"/>
        <w:tblW w:w="7905" w:type="dxa"/>
        <w:tblLook w:val="04A0" w:firstRow="1" w:lastRow="0" w:firstColumn="1" w:lastColumn="0" w:noHBand="0" w:noVBand="1"/>
      </w:tblPr>
      <w:tblGrid>
        <w:gridCol w:w="3794"/>
        <w:gridCol w:w="4111"/>
      </w:tblGrid>
      <w:tr w:rsidR="00BA5D21" w:rsidRPr="003177C1" w:rsidTr="00EA161D">
        <w:trPr>
          <w:trHeight w:val="690"/>
        </w:trPr>
        <w:tc>
          <w:tcPr>
            <w:tcW w:w="3794" w:type="dxa"/>
            <w:tcBorders>
              <w:top w:val="single" w:sz="4" w:space="0" w:color="auto"/>
            </w:tcBorders>
          </w:tcPr>
          <w:p w:rsidR="00BA5D21" w:rsidRDefault="00BA5D21" w:rsidP="00BA5D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Distâncias entre 10 e 99 km;</w:t>
            </w:r>
          </w:p>
        </w:tc>
        <w:tc>
          <w:tcPr>
            <w:tcW w:w="4111" w:type="dxa"/>
          </w:tcPr>
          <w:p w:rsidR="00BA5D21" w:rsidRDefault="00BA5D21" w:rsidP="00BA5D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20€</w:t>
            </w:r>
          </w:p>
        </w:tc>
      </w:tr>
      <w:tr w:rsidR="001D1203" w:rsidRPr="003177C1" w:rsidTr="00EA161D">
        <w:trPr>
          <w:trHeight w:val="690"/>
        </w:trPr>
        <w:tc>
          <w:tcPr>
            <w:tcW w:w="3794" w:type="dxa"/>
            <w:tcBorders>
              <w:top w:val="single" w:sz="4" w:space="0" w:color="auto"/>
            </w:tcBorders>
          </w:tcPr>
          <w:p w:rsidR="001D1203" w:rsidRPr="00790B5E" w:rsidRDefault="001D1203" w:rsidP="00BA5D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Distâncias entre 100 e 499 km;</w:t>
            </w:r>
          </w:p>
          <w:p w:rsidR="001D1203" w:rsidRPr="003177C1" w:rsidRDefault="001D1203" w:rsidP="00BA5D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D1203" w:rsidRPr="003177C1" w:rsidRDefault="001D1203" w:rsidP="00BA5D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180€</w:t>
            </w:r>
          </w:p>
        </w:tc>
      </w:tr>
      <w:tr w:rsidR="001D1203" w:rsidRPr="003177C1" w:rsidTr="001D1203">
        <w:trPr>
          <w:trHeight w:val="723"/>
        </w:trPr>
        <w:tc>
          <w:tcPr>
            <w:tcW w:w="3794" w:type="dxa"/>
          </w:tcPr>
          <w:p w:rsidR="001D1203" w:rsidRPr="00BA5D21" w:rsidRDefault="001D1203" w:rsidP="00BA5D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Distâncias entre 500 e 1999 km;</w:t>
            </w:r>
          </w:p>
        </w:tc>
        <w:tc>
          <w:tcPr>
            <w:tcW w:w="4111" w:type="dxa"/>
          </w:tcPr>
          <w:p w:rsidR="001D1203" w:rsidRPr="003177C1" w:rsidRDefault="001D1203" w:rsidP="00BA5D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275 €</w:t>
            </w:r>
          </w:p>
        </w:tc>
      </w:tr>
      <w:tr w:rsidR="001D1203" w:rsidRPr="003177C1" w:rsidTr="001D1203">
        <w:tc>
          <w:tcPr>
            <w:tcW w:w="3794" w:type="dxa"/>
          </w:tcPr>
          <w:p w:rsidR="001D1203" w:rsidRPr="00790B5E" w:rsidRDefault="001D1203" w:rsidP="00BA5D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Distâncias entre </w:t>
            </w:r>
            <w:r w:rsidR="00EA161D">
              <w:rPr>
                <w:b/>
              </w:rPr>
              <w:t>2000</w:t>
            </w:r>
            <w:r>
              <w:rPr>
                <w:b/>
              </w:rPr>
              <w:t xml:space="preserve"> e </w:t>
            </w:r>
            <w:r w:rsidR="00EA161D">
              <w:rPr>
                <w:b/>
              </w:rPr>
              <w:t>2999</w:t>
            </w:r>
            <w:r>
              <w:rPr>
                <w:b/>
              </w:rPr>
              <w:t xml:space="preserve"> km;</w:t>
            </w:r>
          </w:p>
          <w:p w:rsidR="001D1203" w:rsidRPr="009E0773" w:rsidRDefault="001D1203" w:rsidP="00BA5D21">
            <w:pPr>
              <w:spacing w:line="276" w:lineRule="auto"/>
            </w:pPr>
          </w:p>
        </w:tc>
        <w:tc>
          <w:tcPr>
            <w:tcW w:w="4111" w:type="dxa"/>
          </w:tcPr>
          <w:p w:rsidR="001D1203" w:rsidRPr="003177C1" w:rsidRDefault="00EA161D" w:rsidP="00BA5D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  <w:r w:rsidR="001D1203">
              <w:rPr>
                <w:b/>
                <w:sz w:val="24"/>
                <w:szCs w:val="24"/>
              </w:rPr>
              <w:t xml:space="preserve"> €</w:t>
            </w:r>
          </w:p>
        </w:tc>
      </w:tr>
      <w:tr w:rsidR="00BA5D21" w:rsidRPr="003177C1" w:rsidTr="001D1203">
        <w:tc>
          <w:tcPr>
            <w:tcW w:w="3794" w:type="dxa"/>
          </w:tcPr>
          <w:p w:rsidR="00BA5D21" w:rsidRPr="00790B5E" w:rsidRDefault="00BA5D21" w:rsidP="00BA5D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Distâncias entre 3000 e 3999 km;</w:t>
            </w:r>
          </w:p>
          <w:p w:rsidR="00BA5D21" w:rsidRDefault="00BA5D21" w:rsidP="00BA5D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BA5D21" w:rsidRDefault="00BA5D21" w:rsidP="00BA5D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530€</w:t>
            </w:r>
          </w:p>
        </w:tc>
      </w:tr>
      <w:tr w:rsidR="00EA161D" w:rsidRPr="003177C1" w:rsidTr="001D1203">
        <w:tc>
          <w:tcPr>
            <w:tcW w:w="3794" w:type="dxa"/>
          </w:tcPr>
          <w:p w:rsidR="00EA161D" w:rsidRPr="00790B5E" w:rsidRDefault="00EA161D" w:rsidP="00BA5D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Distâncias entre 4000 e 7999 km;</w:t>
            </w:r>
          </w:p>
          <w:p w:rsidR="00EA161D" w:rsidRDefault="00EA161D" w:rsidP="00BA5D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A161D" w:rsidRDefault="00EA161D" w:rsidP="00BA5D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820€</w:t>
            </w:r>
          </w:p>
        </w:tc>
      </w:tr>
      <w:tr w:rsidR="00EA161D" w:rsidRPr="003177C1" w:rsidTr="001D1203">
        <w:tc>
          <w:tcPr>
            <w:tcW w:w="3794" w:type="dxa"/>
          </w:tcPr>
          <w:p w:rsidR="00EA161D" w:rsidRDefault="00EA161D" w:rsidP="00BA5D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Distâncias maiores que 8000 km</w:t>
            </w:r>
          </w:p>
        </w:tc>
        <w:tc>
          <w:tcPr>
            <w:tcW w:w="4111" w:type="dxa"/>
          </w:tcPr>
          <w:p w:rsidR="00EA161D" w:rsidRDefault="00EA161D" w:rsidP="00BA5D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1100€</w:t>
            </w:r>
          </w:p>
        </w:tc>
      </w:tr>
    </w:tbl>
    <w:p w:rsidR="000C65BB" w:rsidRPr="00921F4C" w:rsidRDefault="000C65BB" w:rsidP="00BC246C">
      <w:pPr>
        <w:spacing w:after="0" w:line="240" w:lineRule="auto"/>
        <w:jc w:val="both"/>
      </w:pPr>
      <w:bookmarkStart w:id="0" w:name="_GoBack"/>
      <w:bookmarkEnd w:id="0"/>
    </w:p>
    <w:sectPr w:rsidR="000C65BB" w:rsidRPr="00921F4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4A" w:rsidRDefault="00D7724A" w:rsidP="00D7724A">
      <w:pPr>
        <w:spacing w:after="0" w:line="240" w:lineRule="auto"/>
      </w:pPr>
      <w:r>
        <w:separator/>
      </w:r>
    </w:p>
  </w:endnote>
  <w:endnote w:type="continuationSeparator" w:id="0">
    <w:p w:rsidR="00D7724A" w:rsidRDefault="00D7724A" w:rsidP="00D7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4A" w:rsidRDefault="00D7724A" w:rsidP="00D7724A">
      <w:pPr>
        <w:spacing w:after="0" w:line="240" w:lineRule="auto"/>
      </w:pPr>
      <w:r>
        <w:separator/>
      </w:r>
    </w:p>
  </w:footnote>
  <w:footnote w:type="continuationSeparator" w:id="0">
    <w:p w:rsidR="00D7724A" w:rsidRDefault="00D7724A" w:rsidP="00D7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4A" w:rsidRDefault="00D7724A" w:rsidP="00D7724A">
    <w:pPr>
      <w:pStyle w:val="Cabealho"/>
      <w:tabs>
        <w:tab w:val="left" w:pos="463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8D93A6A" wp14:editId="20A2DE9C">
          <wp:simplePos x="0" y="0"/>
          <wp:positionH relativeFrom="column">
            <wp:posOffset>-207645</wp:posOffset>
          </wp:positionH>
          <wp:positionV relativeFrom="paragraph">
            <wp:posOffset>163830</wp:posOffset>
          </wp:positionV>
          <wp:extent cx="1025525" cy="715645"/>
          <wp:effectExtent l="0" t="0" r="3175" b="8255"/>
          <wp:wrapNone/>
          <wp:docPr id="21" name="Imagem 9" descr="AN_EF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AN_EF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724A">
      <w:rPr>
        <w:rFonts w:ascii="Calibri" w:eastAsia="Times New Roman" w:hAnsi="Calibri" w:cs="Calibri"/>
        <w:color w:val="000000"/>
        <w:kern w:val="28"/>
        <w:sz w:val="20"/>
        <w:szCs w:val="20"/>
        <w:lang w:eastAsia="pt-PT"/>
      </w:rPr>
      <w:tab/>
    </w:r>
    <w:r>
      <w:rPr>
        <w:rFonts w:ascii="Calibri" w:eastAsia="Times New Roman" w:hAnsi="Calibri" w:cs="Calibri"/>
        <w:color w:val="000000"/>
        <w:kern w:val="28"/>
        <w:sz w:val="20"/>
        <w:szCs w:val="20"/>
        <w:lang w:eastAsia="pt-PT"/>
      </w:rPr>
      <w:tab/>
      <w:t xml:space="preserve">      </w:t>
    </w:r>
    <w:r w:rsidRPr="00D7724A">
      <w:rPr>
        <w:rFonts w:ascii="Calibri" w:eastAsia="Times New Roman" w:hAnsi="Calibri" w:cs="Calibri"/>
        <w:color w:val="000000"/>
        <w:kern w:val="28"/>
        <w:sz w:val="20"/>
        <w:szCs w:val="20"/>
        <w:lang w:eastAsia="pt-PT"/>
      </w:rPr>
      <w:tab/>
    </w:r>
    <w:r w:rsidRPr="00D7724A">
      <w:rPr>
        <w:rFonts w:ascii="Calibri" w:eastAsia="Times New Roman" w:hAnsi="Calibri" w:cs="Calibri"/>
        <w:noProof/>
        <w:color w:val="000000"/>
        <w:kern w:val="28"/>
        <w:sz w:val="20"/>
        <w:szCs w:val="20"/>
        <w:lang w:val="en-US"/>
      </w:rPr>
      <w:drawing>
        <wp:inline distT="0" distB="0" distL="0" distR="0" wp14:anchorId="343B236E" wp14:editId="5BCB1018">
          <wp:extent cx="1021080" cy="731520"/>
          <wp:effectExtent l="0" t="0" r="7620" b="0"/>
          <wp:docPr id="1" name="Imagem 1" descr="erasmus_logo_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_logo_K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24A" w:rsidRDefault="00D772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425B"/>
    <w:multiLevelType w:val="hybridMultilevel"/>
    <w:tmpl w:val="CFB860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4A"/>
    <w:rsid w:val="000C65BB"/>
    <w:rsid w:val="001D1203"/>
    <w:rsid w:val="001E61DF"/>
    <w:rsid w:val="003177C1"/>
    <w:rsid w:val="00475559"/>
    <w:rsid w:val="004859B4"/>
    <w:rsid w:val="00506DBC"/>
    <w:rsid w:val="006605C4"/>
    <w:rsid w:val="00790B5E"/>
    <w:rsid w:val="00921F4C"/>
    <w:rsid w:val="009E0773"/>
    <w:rsid w:val="00BA5D21"/>
    <w:rsid w:val="00BC246C"/>
    <w:rsid w:val="00CD0C92"/>
    <w:rsid w:val="00D7724A"/>
    <w:rsid w:val="00DE036D"/>
    <w:rsid w:val="00EA161D"/>
    <w:rsid w:val="00F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77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7724A"/>
  </w:style>
  <w:style w:type="paragraph" w:styleId="Rodap">
    <w:name w:val="footer"/>
    <w:basedOn w:val="Normal"/>
    <w:link w:val="RodapCarcter"/>
    <w:uiPriority w:val="99"/>
    <w:unhideWhenUsed/>
    <w:rsid w:val="00D77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7724A"/>
  </w:style>
  <w:style w:type="paragraph" w:styleId="Textodebalo">
    <w:name w:val="Balloon Text"/>
    <w:basedOn w:val="Normal"/>
    <w:link w:val="TextodebaloCarcter"/>
    <w:uiPriority w:val="99"/>
    <w:semiHidden/>
    <w:unhideWhenUsed/>
    <w:rsid w:val="00D7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724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1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6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77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7724A"/>
  </w:style>
  <w:style w:type="paragraph" w:styleId="Rodap">
    <w:name w:val="footer"/>
    <w:basedOn w:val="Normal"/>
    <w:link w:val="RodapCarcter"/>
    <w:uiPriority w:val="99"/>
    <w:unhideWhenUsed/>
    <w:rsid w:val="00D77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7724A"/>
  </w:style>
  <w:style w:type="paragraph" w:styleId="Textodebalo">
    <w:name w:val="Balloon Text"/>
    <w:basedOn w:val="Normal"/>
    <w:link w:val="TextodebaloCarcter"/>
    <w:uiPriority w:val="99"/>
    <w:semiHidden/>
    <w:unhideWhenUsed/>
    <w:rsid w:val="00D7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724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1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Marques</dc:creator>
  <cp:lastModifiedBy>Carla Ruivo</cp:lastModifiedBy>
  <cp:revision>3</cp:revision>
  <dcterms:created xsi:type="dcterms:W3CDTF">2017-06-17T09:48:00Z</dcterms:created>
  <dcterms:modified xsi:type="dcterms:W3CDTF">2017-11-15T09:28:00Z</dcterms:modified>
</cp:coreProperties>
</file>